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48AC">
      <w:pPr>
        <w:spacing w:line="560" w:lineRule="exact"/>
        <w:outlineLvl w:val="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</w:t>
      </w:r>
      <w:r>
        <w:rPr>
          <w:rFonts w:ascii="仿宋_GB2312" w:hAnsi="宋体" w:eastAsia="仿宋_GB2312"/>
          <w:b/>
          <w:bCs/>
          <w:sz w:val="32"/>
          <w:szCs w:val="32"/>
        </w:rPr>
        <w:t>6</w:t>
      </w:r>
    </w:p>
    <w:p w14:paraId="3F6155A4">
      <w:pPr>
        <w:spacing w:line="560" w:lineRule="exac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子基金（拟新设的子基金，须在天使母基金实际出资前补齐以下材料）：</w:t>
      </w:r>
    </w:p>
    <w:p w14:paraId="3861211B">
      <w:pPr>
        <w:widowControl w:val="0"/>
        <w:numPr>
          <w:ilvl w:val="0"/>
          <w:numId w:val="1"/>
        </w:numPr>
        <w:spacing w:line="560" w:lineRule="exact"/>
        <w:ind w:left="420" w:hanging="420" w:firstLineChars="0"/>
        <w:jc w:val="both"/>
        <w:outlineLvl w:val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营业执照；</w:t>
      </w:r>
    </w:p>
    <w:p w14:paraId="5823F1B5">
      <w:pPr>
        <w:widowControl w:val="0"/>
        <w:numPr>
          <w:ilvl w:val="0"/>
          <w:numId w:val="1"/>
        </w:numPr>
        <w:spacing w:line="560" w:lineRule="exact"/>
        <w:ind w:left="420" w:hanging="420" w:firstLineChars="0"/>
        <w:jc w:val="both"/>
        <w:outlineLvl w:val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公司章程</w:t>
      </w:r>
      <w:r>
        <w:rPr>
          <w:rFonts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/合伙协议；</w:t>
      </w:r>
    </w:p>
    <w:p w14:paraId="0D23E3B3">
      <w:pPr>
        <w:widowControl w:val="0"/>
        <w:numPr>
          <w:ilvl w:val="0"/>
          <w:numId w:val="1"/>
        </w:numPr>
        <w:spacing w:line="560" w:lineRule="exact"/>
        <w:ind w:left="420" w:hanging="420" w:firstLineChars="0"/>
        <w:jc w:val="both"/>
        <w:outlineLvl w:val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托管协议；</w:t>
      </w:r>
    </w:p>
    <w:p w14:paraId="56EC2BCA">
      <w:pPr>
        <w:widowControl w:val="0"/>
        <w:numPr>
          <w:ilvl w:val="0"/>
          <w:numId w:val="1"/>
        </w:numPr>
        <w:spacing w:line="560" w:lineRule="exact"/>
        <w:ind w:left="420" w:hanging="420" w:firstLineChars="0"/>
        <w:jc w:val="both"/>
        <w:outlineLvl w:val="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备案证明材料。</w:t>
      </w:r>
    </w:p>
    <w:p w14:paraId="5564D2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441AE"/>
    <w:multiLevelType w:val="multilevel"/>
    <w:tmpl w:val="507441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96B41"/>
    <w:rsid w:val="29C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2026-03-26T09:51:55Z</dcterms:created>
  <dc:creator>XT</dc:creator>
  <cp:lastModifiedBy>张俊峰</cp:lastModifiedBy>
  <dcterms:modified xsi:type="dcterms:W3CDTF">2026-03-26T09:52:04Z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eyJoZGlkIjoiZDNlOTg2NDZhMWVmZmVhZjFlMzM5YmRkODQ3ODdjNGQiLCJ1c2VySWQiOiIxNzQ5MjkyNDYwIn0=</vt:lpwstr>
  </property>
  <property fmtid="{D5CDD505-2E9C-101B-9397-08002B2CF9AE}" pid="4" name="ICV">
    <vt:lpwstr>C5C582AF52C545BF9465FAF1626B2FB5_12</vt:lpwstr>
  </property>
</Properties>
</file>