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53FB55" w14:textId="77777777" w:rsidR="00B5483B" w:rsidRPr="00B5483B" w:rsidRDefault="00B5483B" w:rsidP="00B5483B">
      <w:pPr>
        <w:adjustRightInd w:val="0"/>
        <w:snapToGrid w:val="0"/>
        <w:spacing w:after="0" w:line="560" w:lineRule="exact"/>
        <w:jc w:val="both"/>
        <w:outlineLvl w:val="0"/>
        <w:rPr>
          <w:rFonts w:ascii="宋体" w:eastAsia="宋体" w:hAnsi="宋体" w:cs="Times New Roman"/>
          <w:b/>
          <w:sz w:val="44"/>
          <w:szCs w:val="44"/>
          <w14:ligatures w14:val="none"/>
        </w:rPr>
      </w:pPr>
      <w:r w:rsidRPr="00B5483B">
        <w:rPr>
          <w:rFonts w:ascii="黑体" w:eastAsia="黑体" w:hAnsi="黑体" w:cs="黑体"/>
          <w:sz w:val="32"/>
          <w:szCs w:val="32"/>
          <w14:ligatures w14:val="none"/>
        </w:rPr>
        <w:t>附件1</w:t>
      </w:r>
    </w:p>
    <w:p w14:paraId="4ADDE7BC" w14:textId="77777777" w:rsidR="00B5483B" w:rsidRPr="00B5483B" w:rsidRDefault="00B5483B" w:rsidP="00B5483B">
      <w:pPr>
        <w:adjustRightInd w:val="0"/>
        <w:snapToGrid w:val="0"/>
        <w:spacing w:after="0" w:line="560" w:lineRule="exact"/>
        <w:jc w:val="both"/>
        <w:rPr>
          <w:rFonts w:ascii="仿宋_GB2312" w:eastAsia="仿宋_GB2312" w:hAnsi="仿宋_GB2312" w:cs="仿宋_GB2312"/>
          <w:sz w:val="32"/>
          <w:szCs w:val="32"/>
          <w14:ligatures w14:val="none"/>
        </w:rPr>
      </w:pPr>
    </w:p>
    <w:p w14:paraId="3E0FFACD" w14:textId="77777777" w:rsidR="00B5483B" w:rsidRPr="00B5483B" w:rsidRDefault="00B5483B" w:rsidP="00B5483B">
      <w:pPr>
        <w:adjustRightInd w:val="0"/>
        <w:snapToGrid w:val="0"/>
        <w:spacing w:after="0" w:line="560" w:lineRule="exact"/>
        <w:jc w:val="center"/>
        <w:rPr>
          <w:rFonts w:ascii="方正小标宋简体" w:eastAsia="方正小标宋简体" w:hAnsi="黑体" w:cs="黑体"/>
          <w:sz w:val="44"/>
          <w:szCs w:val="44"/>
          <w14:ligatures w14:val="none"/>
        </w:rPr>
      </w:pPr>
      <w:r w:rsidRPr="00B5483B">
        <w:rPr>
          <w:rFonts w:ascii="方正小标宋简体" w:eastAsia="方正小标宋简体" w:hAnsi="黑体" w:cs="黑体"/>
          <w:sz w:val="44"/>
          <w:szCs w:val="44"/>
          <w14:ligatures w14:val="none"/>
        </w:rPr>
        <w:t>子基金申请表</w:t>
      </w:r>
    </w:p>
    <w:p w14:paraId="06156CB5" w14:textId="77777777" w:rsidR="00B5483B" w:rsidRPr="00B5483B" w:rsidRDefault="00B5483B" w:rsidP="00B5483B">
      <w:pPr>
        <w:adjustRightInd w:val="0"/>
        <w:snapToGrid w:val="0"/>
        <w:spacing w:after="0" w:line="560" w:lineRule="exact"/>
        <w:jc w:val="right"/>
        <w:rPr>
          <w:rFonts w:ascii="黑体" w:eastAsia="黑体" w:hAnsi="黑体" w:cs="黑体"/>
          <w:sz w:val="24"/>
          <w:szCs w:val="32"/>
          <w14:ligatures w14:val="none"/>
        </w:rPr>
      </w:pPr>
      <w:r w:rsidRPr="00B5483B">
        <w:rPr>
          <w:rFonts w:ascii="黑体" w:eastAsia="黑体" w:hAnsi="黑体" w:cs="黑体"/>
          <w:sz w:val="24"/>
          <w:szCs w:val="32"/>
          <w14:ligatures w14:val="none"/>
        </w:rPr>
        <w:t>（</w:t>
      </w:r>
      <w:r w:rsidRPr="00B5483B">
        <w:rPr>
          <w:rFonts w:ascii="宋体" w:eastAsia="宋体" w:hAnsi="宋体" w:cs="黑体"/>
          <w:sz w:val="24"/>
          <w:szCs w:val="32"/>
          <w14:ligatures w14:val="none"/>
        </w:rPr>
        <w:t>公章</w:t>
      </w:r>
      <w:r w:rsidRPr="00B5483B">
        <w:rPr>
          <w:rFonts w:ascii="黑体" w:eastAsia="黑体" w:hAnsi="黑体" w:cs="黑体"/>
          <w:sz w:val="24"/>
          <w:szCs w:val="32"/>
          <w14:ligatures w14:val="none"/>
        </w:rPr>
        <w:t>）</w:t>
      </w:r>
    </w:p>
    <w:tbl>
      <w:tblPr>
        <w:tblW w:w="935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53"/>
        <w:gridCol w:w="1225"/>
        <w:gridCol w:w="1984"/>
        <w:gridCol w:w="1843"/>
        <w:gridCol w:w="2546"/>
      </w:tblGrid>
      <w:tr w:rsidR="00B5483B" w:rsidRPr="00B5483B" w14:paraId="0E2DB372" w14:textId="77777777" w:rsidTr="00FA53F8">
        <w:trPr>
          <w:jc w:val="center"/>
        </w:trPr>
        <w:tc>
          <w:tcPr>
            <w:tcW w:w="9351" w:type="dxa"/>
            <w:gridSpan w:val="5"/>
            <w:shd w:val="clear" w:color="000000" w:fill="FFFFFF"/>
            <w:vAlign w:val="center"/>
          </w:tcPr>
          <w:p w14:paraId="7EF8143F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?????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黑体" w:eastAsia="黑体" w:hAnsi="?????" w:cs="黑体"/>
                <w:kern w:val="0"/>
                <w:sz w:val="24"/>
                <w:lang w:val="zh-CN"/>
                <w14:ligatures w14:val="none"/>
              </w:rPr>
              <w:t>一、管理机构</w:t>
            </w:r>
          </w:p>
        </w:tc>
      </w:tr>
      <w:tr w:rsidR="00B5483B" w:rsidRPr="00B5483B" w14:paraId="492296BA" w14:textId="77777777" w:rsidTr="00FA53F8">
        <w:trPr>
          <w:jc w:val="center"/>
        </w:trPr>
        <w:tc>
          <w:tcPr>
            <w:tcW w:w="1753" w:type="dxa"/>
            <w:shd w:val="clear" w:color="000000" w:fill="FFFFFF"/>
            <w:vAlign w:val="center"/>
          </w:tcPr>
          <w:p w14:paraId="0A49C7F3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机构名称</w:t>
            </w:r>
          </w:p>
        </w:tc>
        <w:tc>
          <w:tcPr>
            <w:tcW w:w="3209" w:type="dxa"/>
            <w:gridSpan w:val="2"/>
            <w:shd w:val="clear" w:color="000000" w:fill="FFFFFF"/>
            <w:vAlign w:val="center"/>
          </w:tcPr>
          <w:p w14:paraId="4B887D35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4E38427B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法定代表人</w:t>
            </w:r>
            <w:r w:rsidRPr="00B5483B">
              <w:rPr>
                <w:rFonts w:ascii="宋体" w:eastAsia="宋体" w:hAnsi="宋体" w:cs="??_GB2312"/>
                <w:kern w:val="0"/>
                <w:sz w:val="24"/>
                <w14:ligatures w14:val="none"/>
              </w:rPr>
              <w:t>/</w:t>
            </w: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执行事务合伙人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5F5B358F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</w:tr>
      <w:tr w:rsidR="00B5483B" w:rsidRPr="00B5483B" w14:paraId="4C618C9C" w14:textId="77777777" w:rsidTr="00FA53F8">
        <w:trPr>
          <w:jc w:val="center"/>
        </w:trPr>
        <w:tc>
          <w:tcPr>
            <w:tcW w:w="1753" w:type="dxa"/>
            <w:shd w:val="clear" w:color="000000" w:fill="FFFFFF"/>
            <w:vAlign w:val="center"/>
          </w:tcPr>
          <w:p w14:paraId="4EFD2700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注册地址</w:t>
            </w:r>
          </w:p>
        </w:tc>
        <w:tc>
          <w:tcPr>
            <w:tcW w:w="3209" w:type="dxa"/>
            <w:gridSpan w:val="2"/>
            <w:shd w:val="clear" w:color="000000" w:fill="FFFFFF"/>
            <w:vAlign w:val="center"/>
          </w:tcPr>
          <w:p w14:paraId="60CE0523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5AA7FD42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组织机构代码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79ABBC3E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</w:tr>
      <w:tr w:rsidR="00B5483B" w:rsidRPr="00B5483B" w14:paraId="3CE3CED5" w14:textId="77777777" w:rsidTr="00FA53F8">
        <w:trPr>
          <w:jc w:val="center"/>
        </w:trPr>
        <w:tc>
          <w:tcPr>
            <w:tcW w:w="1753" w:type="dxa"/>
            <w:shd w:val="clear" w:color="000000" w:fill="FFFFFF"/>
            <w:vAlign w:val="center"/>
          </w:tcPr>
          <w:p w14:paraId="555C20B3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注册资本</w:t>
            </w:r>
            <w:r w:rsidRPr="00B5483B">
              <w:rPr>
                <w:rFonts w:ascii="宋体" w:eastAsia="宋体" w:hAnsi="宋体" w:cs="??_GB2312"/>
                <w:kern w:val="0"/>
                <w:sz w:val="24"/>
                <w14:ligatures w14:val="none"/>
              </w:rPr>
              <w:t>/</w:t>
            </w: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认缴出资总额</w:t>
            </w:r>
          </w:p>
        </w:tc>
        <w:tc>
          <w:tcPr>
            <w:tcW w:w="3209" w:type="dxa"/>
            <w:gridSpan w:val="2"/>
            <w:shd w:val="clear" w:color="000000" w:fill="FFFFFF"/>
            <w:vAlign w:val="center"/>
          </w:tcPr>
          <w:p w14:paraId="4A5F5FAC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万元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47E631DC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实缴资本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65139FBC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万元</w:t>
            </w:r>
          </w:p>
        </w:tc>
      </w:tr>
      <w:tr w:rsidR="00B5483B" w:rsidRPr="00B5483B" w14:paraId="1ED6288E" w14:textId="77777777" w:rsidTr="00FA53F8">
        <w:trPr>
          <w:jc w:val="center"/>
        </w:trPr>
        <w:tc>
          <w:tcPr>
            <w:tcW w:w="1753" w:type="dxa"/>
            <w:vMerge w:val="restart"/>
            <w:shd w:val="clear" w:color="000000" w:fill="FFFFFF"/>
            <w:vAlign w:val="center"/>
          </w:tcPr>
          <w:p w14:paraId="0A828B90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联系人</w:t>
            </w:r>
          </w:p>
        </w:tc>
        <w:tc>
          <w:tcPr>
            <w:tcW w:w="1225" w:type="dxa"/>
            <w:shd w:val="clear" w:color="000000" w:fill="FFFFFF"/>
            <w:vAlign w:val="center"/>
          </w:tcPr>
          <w:p w14:paraId="4D30C00B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姓名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14:paraId="624450B1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71D88950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职务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1B18BB4D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</w:tr>
      <w:tr w:rsidR="00B5483B" w:rsidRPr="00B5483B" w14:paraId="6E62C771" w14:textId="77777777" w:rsidTr="00FA53F8">
        <w:trPr>
          <w:jc w:val="center"/>
        </w:trPr>
        <w:tc>
          <w:tcPr>
            <w:tcW w:w="1753" w:type="dxa"/>
            <w:vMerge/>
            <w:shd w:val="clear" w:color="000000" w:fill="FFFFFF"/>
            <w:vAlign w:val="center"/>
          </w:tcPr>
          <w:p w14:paraId="18DE902D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225" w:type="dxa"/>
            <w:shd w:val="clear" w:color="000000" w:fill="FFFFFF"/>
            <w:vAlign w:val="center"/>
          </w:tcPr>
          <w:p w14:paraId="2D4DD7DB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办公电话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14:paraId="1E5EA74E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30451E66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手机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66ABF855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</w:tr>
      <w:tr w:rsidR="00B5483B" w:rsidRPr="00B5483B" w14:paraId="0C52FEEA" w14:textId="77777777" w:rsidTr="00FA53F8">
        <w:trPr>
          <w:jc w:val="center"/>
        </w:trPr>
        <w:tc>
          <w:tcPr>
            <w:tcW w:w="1753" w:type="dxa"/>
            <w:vMerge/>
            <w:shd w:val="clear" w:color="000000" w:fill="FFFFFF"/>
            <w:vAlign w:val="center"/>
          </w:tcPr>
          <w:p w14:paraId="5E8A2FD6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225" w:type="dxa"/>
            <w:shd w:val="clear" w:color="000000" w:fill="FFFFFF"/>
            <w:vAlign w:val="center"/>
          </w:tcPr>
          <w:p w14:paraId="765A1342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传真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14:paraId="78A1C81B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71869AD5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电子邮箱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53EED44A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</w:tr>
      <w:tr w:rsidR="00B5483B" w:rsidRPr="00B5483B" w14:paraId="39E65352" w14:textId="77777777" w:rsidTr="00FA53F8">
        <w:trPr>
          <w:jc w:val="center"/>
        </w:trPr>
        <w:tc>
          <w:tcPr>
            <w:tcW w:w="1753" w:type="dxa"/>
            <w:vMerge/>
            <w:shd w:val="clear" w:color="000000" w:fill="FFFFFF"/>
            <w:vAlign w:val="center"/>
          </w:tcPr>
          <w:p w14:paraId="670A1D4A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225" w:type="dxa"/>
            <w:shd w:val="clear" w:color="000000" w:fill="FFFFFF"/>
            <w:vAlign w:val="center"/>
          </w:tcPr>
          <w:p w14:paraId="0A128843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通信地址</w:t>
            </w:r>
          </w:p>
        </w:tc>
        <w:tc>
          <w:tcPr>
            <w:tcW w:w="1984" w:type="dxa"/>
            <w:shd w:val="clear" w:color="000000" w:fill="FFFFFF"/>
            <w:vAlign w:val="center"/>
          </w:tcPr>
          <w:p w14:paraId="040226CB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6196F2EA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邮政编码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76F1EB8C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</w:tr>
      <w:tr w:rsidR="00B5483B" w:rsidRPr="00B5483B" w14:paraId="1960B926" w14:textId="77777777" w:rsidTr="00FA53F8">
        <w:trPr>
          <w:jc w:val="center"/>
        </w:trPr>
        <w:tc>
          <w:tcPr>
            <w:tcW w:w="9351" w:type="dxa"/>
            <w:gridSpan w:val="5"/>
            <w:shd w:val="clear" w:color="000000" w:fill="FFFFFF"/>
            <w:vAlign w:val="center"/>
          </w:tcPr>
          <w:p w14:paraId="54173533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??_GB2312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黑体" w:eastAsia="黑体" w:hAnsi="??_GB2312" w:cs="黑体"/>
                <w:kern w:val="0"/>
                <w:sz w:val="24"/>
                <w:lang w:val="zh-CN"/>
                <w14:ligatures w14:val="none"/>
              </w:rPr>
              <w:t>二、子基金</w:t>
            </w:r>
          </w:p>
        </w:tc>
      </w:tr>
      <w:tr w:rsidR="00B5483B" w:rsidRPr="00B5483B" w14:paraId="2DDDCB9B" w14:textId="77777777" w:rsidTr="00FA53F8">
        <w:trPr>
          <w:jc w:val="center"/>
        </w:trPr>
        <w:tc>
          <w:tcPr>
            <w:tcW w:w="1753" w:type="dxa"/>
            <w:shd w:val="clear" w:color="000000" w:fill="FFFFFF"/>
            <w:vAlign w:val="center"/>
          </w:tcPr>
          <w:p w14:paraId="2EABB58E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名称</w:t>
            </w:r>
          </w:p>
        </w:tc>
        <w:tc>
          <w:tcPr>
            <w:tcW w:w="3209" w:type="dxa"/>
            <w:gridSpan w:val="2"/>
            <w:shd w:val="clear" w:color="000000" w:fill="FFFFFF"/>
            <w:vAlign w:val="center"/>
          </w:tcPr>
          <w:p w14:paraId="0C60DEC2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ind w:firstLine="1680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7B4E679A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组织形式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09E988D1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??_GB2312"/>
                <w:kern w:val="0"/>
                <w:sz w:val="24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□公司制</w:t>
            </w:r>
          </w:p>
          <w:p w14:paraId="5F3275CB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□有限合伙制</w:t>
            </w:r>
          </w:p>
        </w:tc>
      </w:tr>
      <w:tr w:rsidR="00B5483B" w:rsidRPr="00B5483B" w14:paraId="343A789B" w14:textId="77777777" w:rsidTr="00FA53F8">
        <w:trPr>
          <w:jc w:val="center"/>
        </w:trPr>
        <w:tc>
          <w:tcPr>
            <w:tcW w:w="1753" w:type="dxa"/>
            <w:shd w:val="clear" w:color="000000" w:fill="FFFFFF"/>
            <w:vAlign w:val="center"/>
          </w:tcPr>
          <w:p w14:paraId="30D8D180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注册地址</w:t>
            </w:r>
          </w:p>
        </w:tc>
        <w:tc>
          <w:tcPr>
            <w:tcW w:w="3209" w:type="dxa"/>
            <w:gridSpan w:val="2"/>
            <w:shd w:val="clear" w:color="000000" w:fill="FFFFFF"/>
            <w:vAlign w:val="center"/>
          </w:tcPr>
          <w:p w14:paraId="08E9ED53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ind w:firstLine="1680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11424A1E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存续期限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372226E2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ind w:firstLine="1680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</w:tr>
      <w:tr w:rsidR="00B5483B" w:rsidRPr="00B5483B" w14:paraId="159A6BD9" w14:textId="77777777" w:rsidTr="00FA53F8">
        <w:trPr>
          <w:jc w:val="center"/>
        </w:trPr>
        <w:tc>
          <w:tcPr>
            <w:tcW w:w="1753" w:type="dxa"/>
            <w:shd w:val="clear" w:color="000000" w:fill="FFFFFF"/>
            <w:vAlign w:val="center"/>
          </w:tcPr>
          <w:p w14:paraId="4231973E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lastRenderedPageBreak/>
              <w:t>投资领域</w:t>
            </w:r>
          </w:p>
        </w:tc>
        <w:tc>
          <w:tcPr>
            <w:tcW w:w="3209" w:type="dxa"/>
            <w:gridSpan w:val="2"/>
            <w:shd w:val="clear" w:color="000000" w:fill="FFFFFF"/>
            <w:vAlign w:val="center"/>
          </w:tcPr>
          <w:p w14:paraId="03840390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  <w:tc>
          <w:tcPr>
            <w:tcW w:w="1843" w:type="dxa"/>
            <w:shd w:val="clear" w:color="000000" w:fill="FFFFFF"/>
            <w:vAlign w:val="center"/>
          </w:tcPr>
          <w:p w14:paraId="7A895D36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投资阶段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02C9DFC6" w14:textId="77777777" w:rsidR="00B5483B" w:rsidRPr="00B5483B" w:rsidRDefault="00B5483B" w:rsidP="00B5483B">
            <w:pPr>
              <w:keepNext/>
              <w:keepLines/>
              <w:autoSpaceDE w:val="0"/>
              <w:autoSpaceDN w:val="0"/>
              <w:adjustRightInd w:val="0"/>
              <w:snapToGrid w:val="0"/>
              <w:spacing w:before="260" w:after="26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</w:p>
        </w:tc>
      </w:tr>
      <w:tr w:rsidR="00B5483B" w:rsidRPr="00B5483B" w14:paraId="40B6AA3B" w14:textId="77777777" w:rsidTr="00FA53F8">
        <w:trPr>
          <w:jc w:val="center"/>
        </w:trPr>
        <w:tc>
          <w:tcPr>
            <w:tcW w:w="1753" w:type="dxa"/>
            <w:shd w:val="clear" w:color="000000" w:fill="FFFFFF"/>
            <w:vAlign w:val="center"/>
          </w:tcPr>
          <w:p w14:paraId="60283129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子基金类型</w:t>
            </w:r>
          </w:p>
        </w:tc>
        <w:tc>
          <w:tcPr>
            <w:tcW w:w="3209" w:type="dxa"/>
            <w:gridSpan w:val="2"/>
            <w:shd w:val="clear" w:color="000000" w:fill="FFFFFF"/>
            <w:vAlign w:val="center"/>
          </w:tcPr>
          <w:p w14:paraId="00F2CDC3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??_GB2312"/>
                <w:kern w:val="0"/>
                <w:sz w:val="24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□直接投资</w:t>
            </w:r>
          </w:p>
          <w:p w14:paraId="7DCC5979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□间接投资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23917A89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子基金规模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1F16974A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ind w:firstLineChars="550" w:firstLine="1320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万元</w:t>
            </w:r>
          </w:p>
        </w:tc>
      </w:tr>
      <w:tr w:rsidR="00B5483B" w:rsidRPr="00B5483B" w14:paraId="7EEE09F3" w14:textId="77777777" w:rsidTr="00FA53F8">
        <w:trPr>
          <w:jc w:val="center"/>
        </w:trPr>
        <w:tc>
          <w:tcPr>
            <w:tcW w:w="1753" w:type="dxa"/>
            <w:shd w:val="clear" w:color="000000" w:fill="FFFFFF"/>
            <w:vAlign w:val="center"/>
          </w:tcPr>
          <w:p w14:paraId="3AAD63B0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参股基金类型</w:t>
            </w:r>
          </w:p>
        </w:tc>
        <w:tc>
          <w:tcPr>
            <w:tcW w:w="3209" w:type="dxa"/>
            <w:gridSpan w:val="2"/>
            <w:shd w:val="clear" w:color="000000" w:fill="FFFFFF"/>
            <w:vAlign w:val="center"/>
          </w:tcPr>
          <w:p w14:paraId="28D63101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□天使投资子基金</w:t>
            </w:r>
          </w:p>
          <w:p w14:paraId="3C22B394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□创业投资子基金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A5001CB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已募集资金及占比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0A619819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ind w:firstLineChars="550" w:firstLine="1320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万元</w:t>
            </w:r>
          </w:p>
          <w:p w14:paraId="5D14B845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ind w:firstLineChars="500" w:firstLine="1200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占比：   %</w:t>
            </w:r>
          </w:p>
        </w:tc>
      </w:tr>
      <w:tr w:rsidR="00B5483B" w:rsidRPr="00B5483B" w14:paraId="75AA95C3" w14:textId="77777777" w:rsidTr="00FA53F8">
        <w:trPr>
          <w:jc w:val="center"/>
        </w:trPr>
        <w:tc>
          <w:tcPr>
            <w:tcW w:w="1753" w:type="dxa"/>
            <w:shd w:val="clear" w:color="000000" w:fill="FFFFFF"/>
            <w:vAlign w:val="center"/>
          </w:tcPr>
          <w:p w14:paraId="0D00BC25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子基金管理机构承诺出资及占比</w:t>
            </w:r>
          </w:p>
        </w:tc>
        <w:tc>
          <w:tcPr>
            <w:tcW w:w="3209" w:type="dxa"/>
            <w:gridSpan w:val="2"/>
            <w:shd w:val="clear" w:color="000000" w:fill="FFFFFF"/>
            <w:vAlign w:val="center"/>
          </w:tcPr>
          <w:p w14:paraId="703E9D7F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ind w:firstLineChars="550" w:firstLine="1320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万元</w:t>
            </w:r>
          </w:p>
          <w:p w14:paraId="2D2D0AF9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ind w:firstLineChars="583" w:firstLine="1399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占比：   %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340AB36C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子基金管理机构关联方承诺出资及占比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1991FC38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ind w:firstLineChars="550" w:firstLine="1320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万元</w:t>
            </w:r>
          </w:p>
          <w:p w14:paraId="1085BCD9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ind w:firstLineChars="500" w:firstLine="1200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占比：   %</w:t>
            </w:r>
          </w:p>
        </w:tc>
      </w:tr>
      <w:tr w:rsidR="00B5483B" w:rsidRPr="00B5483B" w14:paraId="6A73AB8B" w14:textId="77777777" w:rsidTr="00FA53F8">
        <w:trPr>
          <w:jc w:val="center"/>
        </w:trPr>
        <w:tc>
          <w:tcPr>
            <w:tcW w:w="1753" w:type="dxa"/>
            <w:shd w:val="clear" w:color="000000" w:fill="FFFFFF"/>
            <w:vAlign w:val="center"/>
          </w:tcPr>
          <w:p w14:paraId="2C405E3D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申请中原科创母基金金额</w:t>
            </w:r>
          </w:p>
        </w:tc>
        <w:tc>
          <w:tcPr>
            <w:tcW w:w="3209" w:type="dxa"/>
            <w:gridSpan w:val="2"/>
            <w:shd w:val="clear" w:color="000000" w:fill="FFFFFF"/>
            <w:vAlign w:val="center"/>
          </w:tcPr>
          <w:p w14:paraId="3C6C2280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ind w:firstLineChars="650" w:firstLine="1560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万元</w:t>
            </w:r>
          </w:p>
        </w:tc>
        <w:tc>
          <w:tcPr>
            <w:tcW w:w="1843" w:type="dxa"/>
            <w:shd w:val="clear" w:color="000000" w:fill="FFFFFF"/>
            <w:vAlign w:val="center"/>
          </w:tcPr>
          <w:p w14:paraId="1B746843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</w:pPr>
            <w:r w:rsidRPr="00B5483B">
              <w:rPr>
                <w:rFonts w:ascii="宋体" w:eastAsia="宋体" w:hAnsi="宋体" w:cs="仿宋_GB2312"/>
                <w:kern w:val="0"/>
                <w:sz w:val="24"/>
                <w:lang w:val="zh-CN"/>
                <w14:ligatures w14:val="none"/>
              </w:rPr>
              <w:t>中原科创母基金出资比例</w:t>
            </w:r>
          </w:p>
        </w:tc>
        <w:tc>
          <w:tcPr>
            <w:tcW w:w="2546" w:type="dxa"/>
            <w:shd w:val="clear" w:color="000000" w:fill="FFFFFF"/>
            <w:vAlign w:val="center"/>
          </w:tcPr>
          <w:p w14:paraId="5BD08B0F" w14:textId="77777777" w:rsidR="00B5483B" w:rsidRPr="00B5483B" w:rsidRDefault="00B5483B" w:rsidP="00B5483B">
            <w:pPr>
              <w:autoSpaceDE w:val="0"/>
              <w:autoSpaceDN w:val="0"/>
              <w:adjustRightInd w:val="0"/>
              <w:snapToGrid w:val="0"/>
              <w:spacing w:after="0" w:line="560" w:lineRule="exact"/>
              <w:jc w:val="both"/>
              <w:rPr>
                <w:rFonts w:ascii="宋体" w:eastAsia="宋体" w:hAnsi="宋体" w:cs="??_GB2312"/>
                <w:kern w:val="0"/>
                <w:sz w:val="24"/>
                <w14:ligatures w14:val="none"/>
              </w:rPr>
            </w:pPr>
            <w:r w:rsidRPr="00B5483B">
              <w:rPr>
                <w:rFonts w:ascii="宋体" w:eastAsia="宋体" w:hAnsi="宋体" w:cs="??_GB2312"/>
                <w:kern w:val="0"/>
                <w:sz w:val="24"/>
                <w14:ligatures w14:val="none"/>
              </w:rPr>
              <w:t xml:space="preserve">     %</w:t>
            </w:r>
          </w:p>
        </w:tc>
      </w:tr>
    </w:tbl>
    <w:p w14:paraId="7288DF51" w14:textId="77777777" w:rsidR="00B5483B" w:rsidRPr="00B5483B" w:rsidRDefault="00B5483B" w:rsidP="00B5483B">
      <w:pPr>
        <w:adjustRightInd w:val="0"/>
        <w:snapToGrid w:val="0"/>
        <w:spacing w:after="0" w:line="560" w:lineRule="exact"/>
        <w:jc w:val="both"/>
        <w:rPr>
          <w:rFonts w:ascii="仿宋_GB2312" w:eastAsia="仿宋_GB2312" w:hAnsi="黑体" w:cs="黑体"/>
          <w:sz w:val="32"/>
          <w:szCs w:val="28"/>
          <w14:ligatures w14:val="none"/>
        </w:rPr>
      </w:pPr>
    </w:p>
    <w:p w14:paraId="365A0CE0" w14:textId="77777777" w:rsidR="00BE1E15" w:rsidRDefault="00BE1E15">
      <w:pPr>
        <w:rPr>
          <w:rFonts w:hint="eastAsia"/>
        </w:rPr>
      </w:pPr>
    </w:p>
    <w:sectPr w:rsidR="00BE1E1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?????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??_GB2312">
    <w:altName w:val="Times New Roman"/>
    <w:charset w:val="00"/>
    <w:family w:val="auto"/>
    <w:pitch w:val="default"/>
    <w:sig w:usb0="00000000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83B"/>
    <w:rsid w:val="003911E8"/>
    <w:rsid w:val="00B5483B"/>
    <w:rsid w:val="00BE1E15"/>
    <w:rsid w:val="00E74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694CA3"/>
  <w15:chartTrackingRefBased/>
  <w15:docId w15:val="{EA624EF8-3D44-4BCD-9ED4-CACBF873B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5483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8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83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83B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83B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83B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83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83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83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5483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548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548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5483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5483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5483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5483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5483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5483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5483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548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83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5483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48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5483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483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483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48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5483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548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177</Words>
  <Characters>182</Characters>
  <Application>Microsoft Office Word</Application>
  <DocSecurity>0</DocSecurity>
  <Lines>13</Lines>
  <Paragraphs>9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LDY</dc:creator>
  <cp:keywords/>
  <dc:description/>
  <cp:lastModifiedBy>LDY</cp:lastModifiedBy>
  <cp:revision>1</cp:revision>
  <dcterms:created xsi:type="dcterms:W3CDTF">2026-08-25T03:51:00Z</dcterms:created>
  <dcterms:modified xsi:type="dcterms:W3CDTF">2026-08-25T03:53:00Z</dcterms:modified>
</cp:coreProperties>
</file>